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E7" w:rsidRDefault="005657E7" w:rsidP="006A43F1">
      <w:pPr>
        <w:pStyle w:val="NoSpacing"/>
        <w:jc w:val="center"/>
        <w:rPr>
          <w:b/>
        </w:rPr>
      </w:pPr>
      <w:r>
        <w:rPr>
          <w:b/>
        </w:rPr>
        <w:t xml:space="preserve">Minutes of the </w:t>
      </w:r>
      <w:r w:rsidR="006A43F1">
        <w:rPr>
          <w:b/>
        </w:rPr>
        <w:t xml:space="preserve">Meeting of the </w:t>
      </w:r>
      <w:r w:rsidR="004B476A">
        <w:rPr>
          <w:b/>
        </w:rPr>
        <w:t>Finance</w:t>
      </w:r>
      <w:r w:rsidR="006A43F1">
        <w:rPr>
          <w:b/>
        </w:rPr>
        <w:t xml:space="preserve"> Committee Held</w:t>
      </w:r>
    </w:p>
    <w:p w:rsidR="006A43F1" w:rsidRDefault="006A43F1" w:rsidP="006A43F1">
      <w:pPr>
        <w:pStyle w:val="NoSpacing"/>
        <w:jc w:val="center"/>
        <w:rPr>
          <w:b/>
        </w:rPr>
      </w:pPr>
      <w:r>
        <w:rPr>
          <w:b/>
        </w:rPr>
        <w:t xml:space="preserve">On </w:t>
      </w:r>
      <w:r w:rsidR="00B66BD3">
        <w:rPr>
          <w:b/>
        </w:rPr>
        <w:t xml:space="preserve">Tuesday, </w:t>
      </w:r>
      <w:r w:rsidR="00ED6944">
        <w:rPr>
          <w:b/>
        </w:rPr>
        <w:t>February 3</w:t>
      </w:r>
      <w:r w:rsidR="00475100">
        <w:rPr>
          <w:b/>
        </w:rPr>
        <w:t>,</w:t>
      </w:r>
      <w:r w:rsidR="00F10B92">
        <w:rPr>
          <w:b/>
        </w:rPr>
        <w:t xml:space="preserve"> 201</w:t>
      </w:r>
      <w:r w:rsidR="00D11143">
        <w:rPr>
          <w:b/>
        </w:rPr>
        <w:t>5</w:t>
      </w:r>
      <w:r w:rsidR="00F10B92">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 xml:space="preserve">Meeting called to order at </w:t>
      </w:r>
      <w:r w:rsidR="00AA2119">
        <w:t>5:</w:t>
      </w:r>
      <w:r w:rsidR="00ED6944">
        <w:t>00</w:t>
      </w:r>
      <w:r w:rsidR="005657E7">
        <w:t xml:space="preserve"> </w:t>
      </w:r>
      <w:r w:rsidR="006A43F1">
        <w:t>p</w:t>
      </w:r>
      <w:r w:rsidR="005657E7">
        <w:t>.m</w:t>
      </w:r>
      <w:r>
        <w:t>.</w:t>
      </w:r>
      <w:r w:rsidR="00405847">
        <w:t xml:space="preserve"> by </w:t>
      </w:r>
      <w:r w:rsidR="00D11143">
        <w:t>Vice-Chair Groll</w:t>
      </w:r>
    </w:p>
    <w:p w:rsidR="00E054A1" w:rsidRDefault="00E054A1" w:rsidP="00E054A1">
      <w:pPr>
        <w:pStyle w:val="NoSpacing"/>
      </w:pPr>
    </w:p>
    <w:p w:rsidR="00F10B92" w:rsidRDefault="00E054A1" w:rsidP="00F10B92">
      <w:pPr>
        <w:pStyle w:val="NoSpacing"/>
        <w:numPr>
          <w:ilvl w:val="0"/>
          <w:numId w:val="2"/>
        </w:numPr>
      </w:pPr>
      <w:r>
        <w:t xml:space="preserve">Roll Call: </w:t>
      </w:r>
      <w:r w:rsidR="00FE6EEA">
        <w:t>Darrell Anderson</w:t>
      </w:r>
      <w:r w:rsidR="00801A93">
        <w:t xml:space="preserve">, </w:t>
      </w:r>
      <w:r w:rsidR="00475100">
        <w:t xml:space="preserve">Connie Bickel, </w:t>
      </w:r>
      <w:r w:rsidR="00F10B92">
        <w:t>Ro</w:t>
      </w:r>
      <w:r w:rsidR="00570B63">
        <w:t xml:space="preserve">bert Le Breck </w:t>
      </w:r>
      <w:r w:rsidR="00F10B92">
        <w:t>and Sheri Groll</w:t>
      </w:r>
      <w:r w:rsidR="00B749CF">
        <w:t xml:space="preserve"> </w:t>
      </w:r>
    </w:p>
    <w:p w:rsidR="00D11143" w:rsidRDefault="00D11143" w:rsidP="00D11143">
      <w:pPr>
        <w:pStyle w:val="ListParagraph"/>
      </w:pPr>
      <w:r>
        <w:t>Excused: Roger Reed</w:t>
      </w:r>
    </w:p>
    <w:p w:rsidR="00E054A1" w:rsidRDefault="00E054A1" w:rsidP="00B749CF">
      <w:pPr>
        <w:pStyle w:val="ListParagraph"/>
      </w:pPr>
      <w:r>
        <w:t>Also Present</w:t>
      </w:r>
      <w:r w:rsidRPr="00953883">
        <w:t xml:space="preserve">: </w:t>
      </w:r>
      <w:r w:rsidR="007F1B8A">
        <w:t xml:space="preserve"> </w:t>
      </w:r>
      <w:r w:rsidR="00EB2BC5">
        <w:t xml:space="preserve">Alderpersons Zahn, Feldt and Stiloski, </w:t>
      </w:r>
      <w:r w:rsidR="00E6760F">
        <w:t xml:space="preserve">Attorney Evans, </w:t>
      </w:r>
      <w:r w:rsidR="00EB2BC5">
        <w:t xml:space="preserve">Mayor Bostedt, </w:t>
      </w:r>
      <w:r w:rsidRPr="00953883">
        <w:t xml:space="preserve">Sara Perrizo, Administrator </w:t>
      </w:r>
      <w:r w:rsidR="00ED6944">
        <w:t xml:space="preserve">Perrizo </w:t>
      </w:r>
      <w:r w:rsidRPr="00953883">
        <w:t>as Recording Secretary</w:t>
      </w:r>
      <w:r w:rsidR="00861DBC" w:rsidRPr="00953883">
        <w:t xml:space="preserve"> and </w:t>
      </w:r>
      <w:r w:rsidR="004511A7" w:rsidRPr="00953883">
        <w:t>other interested parties</w:t>
      </w:r>
    </w:p>
    <w:p w:rsidR="00E054A1" w:rsidRDefault="00E054A1" w:rsidP="00E054A1">
      <w:pPr>
        <w:pStyle w:val="ListParagraph"/>
      </w:pPr>
    </w:p>
    <w:p w:rsidR="00E054A1" w:rsidRDefault="00E054A1" w:rsidP="00E054A1">
      <w:pPr>
        <w:pStyle w:val="ListParagraph"/>
        <w:numPr>
          <w:ilvl w:val="0"/>
          <w:numId w:val="2"/>
        </w:numPr>
      </w:pPr>
      <w:r>
        <w:t>Approval of Agenda</w:t>
      </w:r>
      <w:r w:rsidR="007F1B8A">
        <w:tab/>
      </w:r>
    </w:p>
    <w:p w:rsidR="00E054A1" w:rsidRDefault="00E054A1" w:rsidP="00E054A1">
      <w:pPr>
        <w:pStyle w:val="ListParagraph"/>
        <w:rPr>
          <w:b/>
        </w:rPr>
      </w:pPr>
      <w:proofErr w:type="gramStart"/>
      <w:r>
        <w:rPr>
          <w:b/>
        </w:rPr>
        <w:t xml:space="preserve">Moved </w:t>
      </w:r>
      <w:r w:rsidR="00C87A93">
        <w:rPr>
          <w:b/>
        </w:rPr>
        <w:t>by</w:t>
      </w:r>
      <w:r w:rsidR="00C738C7">
        <w:rPr>
          <w:b/>
        </w:rPr>
        <w:t xml:space="preserve"> </w:t>
      </w:r>
      <w:r w:rsidR="00E6760F">
        <w:rPr>
          <w:b/>
        </w:rPr>
        <w:t>Anderson</w:t>
      </w:r>
      <w:r w:rsidR="00CB29FD">
        <w:rPr>
          <w:b/>
        </w:rPr>
        <w:t>,</w:t>
      </w:r>
      <w:r>
        <w:rPr>
          <w:b/>
        </w:rPr>
        <w:t xml:space="preserve"> seconded by</w:t>
      </w:r>
      <w:r w:rsidR="007F1B8A">
        <w:rPr>
          <w:b/>
        </w:rPr>
        <w:t xml:space="preserve"> </w:t>
      </w:r>
      <w:r w:rsidR="00E6760F">
        <w:rPr>
          <w:b/>
        </w:rPr>
        <w:t xml:space="preserve">Bickel </w:t>
      </w:r>
      <w:r>
        <w:rPr>
          <w:b/>
        </w:rPr>
        <w:t>to approve the agenda</w:t>
      </w:r>
      <w:r w:rsidR="00D715CD">
        <w:rPr>
          <w:b/>
        </w:rPr>
        <w:t>.</w:t>
      </w:r>
      <w:proofErr w:type="gramEnd"/>
      <w:r w:rsidR="00D715CD">
        <w:rPr>
          <w:b/>
        </w:rPr>
        <w:tab/>
      </w:r>
      <w:r w:rsidR="00E6760F">
        <w:rPr>
          <w:b/>
        </w:rPr>
        <w:tab/>
      </w:r>
      <w:r w:rsidR="00593D01">
        <w:rPr>
          <w:b/>
        </w:rPr>
        <w:tab/>
      </w:r>
      <w:r>
        <w:rPr>
          <w:b/>
        </w:rPr>
        <w:t>M/C</w:t>
      </w:r>
    </w:p>
    <w:p w:rsidR="002F7E0E" w:rsidRDefault="002F7E0E" w:rsidP="00E054A1">
      <w:pPr>
        <w:pStyle w:val="ListParagraph"/>
        <w:rPr>
          <w:b/>
        </w:rPr>
      </w:pPr>
    </w:p>
    <w:p w:rsidR="00BD3C29" w:rsidRPr="00BD3C29" w:rsidRDefault="002F7E0E" w:rsidP="00462514">
      <w:pPr>
        <w:pStyle w:val="ListParagraph"/>
        <w:numPr>
          <w:ilvl w:val="0"/>
          <w:numId w:val="2"/>
        </w:numPr>
        <w:rPr>
          <w:b/>
        </w:rPr>
      </w:pPr>
      <w:r>
        <w:t xml:space="preserve">Approval of Minutes from the </w:t>
      </w:r>
      <w:r w:rsidR="00D715CD">
        <w:t>01/</w:t>
      </w:r>
      <w:r w:rsidR="00C738C7">
        <w:t>13</w:t>
      </w:r>
      <w:r w:rsidR="00D715CD">
        <w:t>/15</w:t>
      </w:r>
      <w:r w:rsidR="00405847">
        <w:t xml:space="preserve"> meeting</w:t>
      </w:r>
      <w:r w:rsidR="001947BD">
        <w:t>.</w:t>
      </w:r>
    </w:p>
    <w:p w:rsidR="002F7E0E" w:rsidRPr="00BD3C29" w:rsidRDefault="002F7E0E" w:rsidP="00BD3C29">
      <w:pPr>
        <w:pStyle w:val="ListParagraph"/>
        <w:rPr>
          <w:b/>
        </w:rPr>
      </w:pPr>
      <w:proofErr w:type="gramStart"/>
      <w:r w:rsidRPr="00BD3C29">
        <w:rPr>
          <w:b/>
        </w:rPr>
        <w:t>Moved by</w:t>
      </w:r>
      <w:r w:rsidR="00C738C7">
        <w:rPr>
          <w:b/>
        </w:rPr>
        <w:t xml:space="preserve"> </w:t>
      </w:r>
      <w:r w:rsidR="00E6760F">
        <w:rPr>
          <w:b/>
        </w:rPr>
        <w:t>Anderson</w:t>
      </w:r>
      <w:r w:rsidR="00462514" w:rsidRPr="00BD3C29">
        <w:rPr>
          <w:b/>
        </w:rPr>
        <w:t xml:space="preserve">, </w:t>
      </w:r>
      <w:r w:rsidRPr="00BD3C29">
        <w:rPr>
          <w:b/>
        </w:rPr>
        <w:t>seconded by</w:t>
      </w:r>
      <w:r w:rsidR="00E6760F">
        <w:rPr>
          <w:b/>
        </w:rPr>
        <w:t xml:space="preserve"> Bickel</w:t>
      </w:r>
      <w:r w:rsidR="00C738C7">
        <w:rPr>
          <w:b/>
        </w:rPr>
        <w:t xml:space="preserve"> </w:t>
      </w:r>
      <w:r w:rsidRPr="00BD3C29">
        <w:rPr>
          <w:b/>
        </w:rPr>
        <w:t xml:space="preserve">to approve the minutes as </w:t>
      </w:r>
      <w:r w:rsidR="008B5396" w:rsidRPr="00BD3C29">
        <w:rPr>
          <w:b/>
        </w:rPr>
        <w:t>typed</w:t>
      </w:r>
      <w:r w:rsidRPr="00BD3C29">
        <w:rPr>
          <w:b/>
        </w:rPr>
        <w:t>.</w:t>
      </w:r>
      <w:proofErr w:type="gramEnd"/>
    </w:p>
    <w:p w:rsidR="002F7E0E" w:rsidRPr="002F7E0E" w:rsidRDefault="002F7E0E" w:rsidP="002F7E0E">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sidR="00EB2BC5">
        <w:rPr>
          <w:b/>
        </w:rPr>
        <w:t>4</w:t>
      </w:r>
      <w:r>
        <w:rPr>
          <w:b/>
        </w:rPr>
        <w:t xml:space="preserve"> ayes</w:t>
      </w:r>
    </w:p>
    <w:p w:rsidR="00E054A1" w:rsidRDefault="00E054A1" w:rsidP="00E054A1">
      <w:pPr>
        <w:pStyle w:val="ListParagraph"/>
        <w:rPr>
          <w:b/>
        </w:rPr>
      </w:pPr>
    </w:p>
    <w:p w:rsidR="00E054A1" w:rsidRDefault="005657E7" w:rsidP="00E054A1">
      <w:pPr>
        <w:pStyle w:val="ListParagraph"/>
        <w:numPr>
          <w:ilvl w:val="0"/>
          <w:numId w:val="2"/>
        </w:numPr>
      </w:pPr>
      <w:r>
        <w:t xml:space="preserve">Correspondence/Public </w:t>
      </w:r>
      <w:r w:rsidR="00221491">
        <w:t xml:space="preserve">Appearances </w:t>
      </w:r>
    </w:p>
    <w:p w:rsidR="00EB2BC5" w:rsidRDefault="00E6760F" w:rsidP="00EB2BC5">
      <w:pPr>
        <w:pStyle w:val="ListParagraph"/>
      </w:pPr>
      <w:proofErr w:type="gramStart"/>
      <w:r>
        <w:t>None.</w:t>
      </w:r>
      <w:proofErr w:type="gramEnd"/>
    </w:p>
    <w:p w:rsidR="00E6760F" w:rsidRDefault="00E6760F" w:rsidP="00EB2BC5">
      <w:pPr>
        <w:pStyle w:val="ListParagraph"/>
      </w:pPr>
    </w:p>
    <w:p w:rsidR="00083341" w:rsidRDefault="00083341" w:rsidP="00E054A1">
      <w:pPr>
        <w:pStyle w:val="ListParagraph"/>
        <w:numPr>
          <w:ilvl w:val="0"/>
          <w:numId w:val="2"/>
        </w:numPr>
      </w:pPr>
      <w:r>
        <w:t>Discussion/Recommendation on:</w:t>
      </w:r>
    </w:p>
    <w:p w:rsidR="00C738C7" w:rsidRDefault="00C738C7" w:rsidP="00C738C7">
      <w:pPr>
        <w:pStyle w:val="ListParagraph"/>
        <w:numPr>
          <w:ilvl w:val="1"/>
          <w:numId w:val="2"/>
        </w:numPr>
        <w:spacing w:after="0" w:line="240" w:lineRule="auto"/>
        <w:contextualSpacing w:val="0"/>
      </w:pPr>
      <w:r>
        <w:t xml:space="preserve">Accounts Payable for the Month of December 2014 in the Amount of $130,482.84, </w:t>
      </w:r>
      <w:r w:rsidRPr="00B75184">
        <w:t xml:space="preserve">Payroll for the Month of </w:t>
      </w:r>
      <w:r>
        <w:t>January 2015</w:t>
      </w:r>
      <w:r w:rsidRPr="00B75184">
        <w:t xml:space="preserve"> in the Amount of </w:t>
      </w:r>
      <w:r>
        <w:t xml:space="preserve">$114,715.05 and </w:t>
      </w:r>
      <w:r w:rsidRPr="00B75184">
        <w:t>Other Financial Reports as Presented</w:t>
      </w:r>
      <w:r>
        <w:t xml:space="preserve"> </w:t>
      </w:r>
    </w:p>
    <w:p w:rsidR="00E6760F" w:rsidRDefault="00E6760F" w:rsidP="00E6760F">
      <w:pPr>
        <w:pStyle w:val="ListParagraph"/>
        <w:spacing w:after="0" w:line="240" w:lineRule="auto"/>
        <w:ind w:left="1440"/>
        <w:contextualSpacing w:val="0"/>
      </w:pPr>
    </w:p>
    <w:p w:rsidR="00E6760F" w:rsidRDefault="00E6760F" w:rsidP="00E6760F">
      <w:pPr>
        <w:pStyle w:val="ListParagraph"/>
        <w:spacing w:after="0" w:line="240" w:lineRule="auto"/>
        <w:ind w:left="1440"/>
        <w:contextualSpacing w:val="0"/>
      </w:pPr>
      <w:r>
        <w:t>Several questions were asked about individual invoices.  Mayor Bostedt informed the Committee that the County is considering expanding the width of Doran Avenue in the future.</w:t>
      </w:r>
    </w:p>
    <w:p w:rsidR="0003018B" w:rsidRDefault="0003018B" w:rsidP="0003018B">
      <w:pPr>
        <w:pStyle w:val="ListParagraph"/>
        <w:spacing w:after="0" w:line="240" w:lineRule="auto"/>
        <w:ind w:left="1440"/>
        <w:contextualSpacing w:val="0"/>
      </w:pPr>
    </w:p>
    <w:p w:rsidR="0003018B" w:rsidRDefault="0003018B" w:rsidP="0003018B">
      <w:pPr>
        <w:pStyle w:val="ListParagraph"/>
        <w:spacing w:after="0" w:line="240" w:lineRule="auto"/>
        <w:ind w:left="1440"/>
        <w:contextualSpacing w:val="0"/>
        <w:rPr>
          <w:b/>
        </w:rPr>
      </w:pPr>
      <w:proofErr w:type="gramStart"/>
      <w:r>
        <w:rPr>
          <w:b/>
        </w:rPr>
        <w:t xml:space="preserve">Moved by </w:t>
      </w:r>
      <w:r w:rsidR="00E6760F">
        <w:rPr>
          <w:b/>
        </w:rPr>
        <w:t>Le Breck</w:t>
      </w:r>
      <w:r>
        <w:rPr>
          <w:b/>
        </w:rPr>
        <w:t>, seconded by</w:t>
      </w:r>
      <w:r w:rsidR="00E6760F">
        <w:rPr>
          <w:b/>
        </w:rPr>
        <w:t xml:space="preserve"> Bickel </w:t>
      </w:r>
      <w:r>
        <w:rPr>
          <w:b/>
        </w:rPr>
        <w:t>to approve the accounts payable for the month of December 2014 in the amount of $130,482.84, payroll for the month of January 2015 in the amount of $114,715.05 and other financial reports as presented.</w:t>
      </w:r>
      <w:proofErr w:type="gramEnd"/>
    </w:p>
    <w:p w:rsidR="0003018B" w:rsidRDefault="0003018B" w:rsidP="0003018B">
      <w:pPr>
        <w:pStyle w:val="ListParagraph"/>
        <w:spacing w:after="0" w:line="240" w:lineRule="auto"/>
        <w:ind w:left="1440"/>
        <w:contextualSpacing w:val="0"/>
        <w:rPr>
          <w:b/>
        </w:rPr>
      </w:pPr>
    </w:p>
    <w:p w:rsidR="0003018B" w:rsidRPr="0003018B" w:rsidRDefault="0003018B" w:rsidP="0003018B">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t>4 ayes</w:t>
      </w:r>
    </w:p>
    <w:p w:rsidR="00C738C7" w:rsidRDefault="00C738C7" w:rsidP="00C738C7">
      <w:pPr>
        <w:pStyle w:val="ListParagraph"/>
        <w:ind w:left="1440"/>
      </w:pPr>
    </w:p>
    <w:p w:rsidR="00C738C7" w:rsidRDefault="00C738C7" w:rsidP="00C738C7">
      <w:pPr>
        <w:pStyle w:val="ListParagraph"/>
        <w:numPr>
          <w:ilvl w:val="1"/>
          <w:numId w:val="2"/>
        </w:numPr>
        <w:spacing w:after="0" w:line="240" w:lineRule="auto"/>
        <w:contextualSpacing w:val="0"/>
      </w:pPr>
      <w:r>
        <w:t xml:space="preserve">Request from NEWCAP, Inc. for Tax Adjustment on Property Located at 222 Pecor Street </w:t>
      </w:r>
    </w:p>
    <w:p w:rsidR="0003018B" w:rsidRDefault="00E6760F" w:rsidP="0003018B">
      <w:pPr>
        <w:pStyle w:val="ListParagraph"/>
        <w:spacing w:after="0" w:line="240" w:lineRule="auto"/>
        <w:ind w:left="1440"/>
        <w:contextualSpacing w:val="0"/>
      </w:pPr>
      <w:r>
        <w:t>Paul Mogged was present representing Newcap for this item.  Perrizo explained that if this item is approved, she can file claims with the State, County, School and NWTC to be reimbursed for their portion of the taxes.</w:t>
      </w:r>
    </w:p>
    <w:p w:rsidR="00E6760F" w:rsidRDefault="00E6760F" w:rsidP="0003018B">
      <w:pPr>
        <w:pStyle w:val="ListParagraph"/>
        <w:spacing w:after="0" w:line="240" w:lineRule="auto"/>
        <w:ind w:left="1440"/>
        <w:contextualSpacing w:val="0"/>
      </w:pPr>
    </w:p>
    <w:p w:rsidR="00E6760F" w:rsidRDefault="00E6760F" w:rsidP="0003018B">
      <w:pPr>
        <w:pStyle w:val="ListParagraph"/>
        <w:spacing w:after="0" w:line="240" w:lineRule="auto"/>
        <w:ind w:left="1440"/>
        <w:contextualSpacing w:val="0"/>
      </w:pPr>
      <w:r>
        <w:t xml:space="preserve">Mogged believes that he filed a tax exemption form for this property, but R&amp;R Assessing did not have it in their file.  He was surprised to receive a tax bill for this property.  The first client moved into this facility in May of 2013 and per State Statute, once the property is used for the purpose intended under the organization’s tax exempt status, the property becomes tax exempt.  </w:t>
      </w:r>
    </w:p>
    <w:p w:rsidR="00E6760F" w:rsidRDefault="00E6760F" w:rsidP="0003018B">
      <w:pPr>
        <w:pStyle w:val="ListParagraph"/>
        <w:spacing w:after="0" w:line="240" w:lineRule="auto"/>
        <w:ind w:left="1440"/>
        <w:contextualSpacing w:val="0"/>
      </w:pPr>
      <w:r>
        <w:lastRenderedPageBreak/>
        <w:t xml:space="preserve">Le Breck asked if Newcap can sell properties that they own.  Mogged explained that depends on the funding source and program restrictions.  </w:t>
      </w:r>
    </w:p>
    <w:p w:rsidR="00E6760F" w:rsidRDefault="00E6760F" w:rsidP="0003018B">
      <w:pPr>
        <w:pStyle w:val="ListParagraph"/>
        <w:spacing w:after="0" w:line="240" w:lineRule="auto"/>
        <w:ind w:left="1440"/>
        <w:contextualSpacing w:val="0"/>
      </w:pPr>
    </w:p>
    <w:p w:rsidR="00E6760F" w:rsidRDefault="00E6760F" w:rsidP="0003018B">
      <w:pPr>
        <w:pStyle w:val="ListParagraph"/>
        <w:spacing w:after="0" w:line="240" w:lineRule="auto"/>
        <w:ind w:left="1440"/>
        <w:contextualSpacing w:val="0"/>
      </w:pPr>
      <w:r>
        <w:t xml:space="preserve">Bickel asked if someone is staying at this property now.  Mogged replied that the last tenant moved out around Christmas of 2014.  As of next week, the Rainbow House will be able to use the upper unit for emergency situations.  The downstairs unit is for homeless people.  Anderson asked if Newcap is bringing homeless people here to fill the unit.  Mogged doesn’t know the answer to that.  He reiterated that this property is being used in the same manner as every other tax exempt property that Newcap owns.  </w:t>
      </w:r>
    </w:p>
    <w:p w:rsidR="00E6760F" w:rsidRDefault="00E6760F" w:rsidP="0003018B">
      <w:pPr>
        <w:pStyle w:val="ListParagraph"/>
        <w:spacing w:after="0" w:line="240" w:lineRule="auto"/>
        <w:ind w:left="1440"/>
        <w:contextualSpacing w:val="0"/>
      </w:pPr>
    </w:p>
    <w:p w:rsidR="00E6760F" w:rsidRDefault="00E6760F" w:rsidP="0003018B">
      <w:pPr>
        <w:pStyle w:val="ListParagraph"/>
        <w:spacing w:after="0" w:line="240" w:lineRule="auto"/>
        <w:ind w:left="1440"/>
        <w:contextualSpacing w:val="0"/>
      </w:pPr>
      <w:r>
        <w:t xml:space="preserve">Evans commented that it appears as though the tax should be zero for 2014, but whoever prepared the assessment did not have the proper paperwork.  </w:t>
      </w:r>
      <w:r w:rsidR="00261386">
        <w:t>Groll commented that we know now how the property is utilized.</w:t>
      </w:r>
    </w:p>
    <w:p w:rsidR="00261386" w:rsidRDefault="00261386" w:rsidP="0003018B">
      <w:pPr>
        <w:pStyle w:val="ListParagraph"/>
        <w:spacing w:after="0" w:line="240" w:lineRule="auto"/>
        <w:ind w:left="1440"/>
        <w:contextualSpacing w:val="0"/>
      </w:pPr>
    </w:p>
    <w:p w:rsidR="0003018B" w:rsidRDefault="0003018B" w:rsidP="0003018B">
      <w:pPr>
        <w:pStyle w:val="ListParagraph"/>
        <w:spacing w:after="0" w:line="240" w:lineRule="auto"/>
        <w:ind w:left="1440"/>
        <w:contextualSpacing w:val="0"/>
        <w:rPr>
          <w:b/>
        </w:rPr>
      </w:pPr>
      <w:r>
        <w:rPr>
          <w:b/>
        </w:rPr>
        <w:t xml:space="preserve">Moved by </w:t>
      </w:r>
      <w:r w:rsidR="00261386">
        <w:rPr>
          <w:b/>
        </w:rPr>
        <w:t>Groll</w:t>
      </w:r>
      <w:r>
        <w:rPr>
          <w:b/>
        </w:rPr>
        <w:t xml:space="preserve">, seconded by </w:t>
      </w:r>
      <w:r w:rsidR="00261386">
        <w:rPr>
          <w:b/>
        </w:rPr>
        <w:t xml:space="preserve">Le Breck </w:t>
      </w:r>
      <w:r>
        <w:rPr>
          <w:b/>
        </w:rPr>
        <w:t>to</w:t>
      </w:r>
      <w:r w:rsidR="00261386">
        <w:rPr>
          <w:b/>
        </w:rPr>
        <w:t xml:space="preserve"> approve the request for tax adjustment from Newcap, Inc. for the property located at 222 Pecor Street in the amount of $1,863.55</w:t>
      </w:r>
    </w:p>
    <w:p w:rsidR="0003018B" w:rsidRDefault="0003018B" w:rsidP="0003018B">
      <w:pPr>
        <w:pStyle w:val="ListParagraph"/>
        <w:spacing w:after="0" w:line="240" w:lineRule="auto"/>
        <w:ind w:left="1440"/>
        <w:contextualSpacing w:val="0"/>
        <w:rPr>
          <w:b/>
        </w:rPr>
      </w:pPr>
    </w:p>
    <w:p w:rsidR="0003018B" w:rsidRPr="0003018B" w:rsidRDefault="0003018B" w:rsidP="00261386">
      <w:pPr>
        <w:pStyle w:val="ListParagraph"/>
        <w:spacing w:after="0" w:line="240" w:lineRule="auto"/>
        <w:ind w:left="1440" w:right="-90"/>
        <w:contextualSpacing w:val="0"/>
        <w:rPr>
          <w:b/>
        </w:rPr>
      </w:pPr>
      <w:r>
        <w:rPr>
          <w:b/>
        </w:rPr>
        <w:t>Motion carrie</w:t>
      </w:r>
      <w:r w:rsidR="00261386">
        <w:rPr>
          <w:b/>
        </w:rPr>
        <w:t>d upon verbal voice vote.</w:t>
      </w:r>
      <w:r w:rsidR="00261386">
        <w:rPr>
          <w:b/>
        </w:rPr>
        <w:tab/>
      </w:r>
      <w:r w:rsidR="00261386">
        <w:rPr>
          <w:b/>
        </w:rPr>
        <w:tab/>
      </w:r>
      <w:r w:rsidR="00261386">
        <w:rPr>
          <w:b/>
        </w:rPr>
        <w:tab/>
      </w:r>
      <w:r w:rsidR="00261386">
        <w:rPr>
          <w:b/>
        </w:rPr>
        <w:tab/>
        <w:t>3</w:t>
      </w:r>
      <w:r>
        <w:rPr>
          <w:b/>
        </w:rPr>
        <w:t xml:space="preserve"> ayes</w:t>
      </w:r>
      <w:r w:rsidR="00261386">
        <w:rPr>
          <w:b/>
        </w:rPr>
        <w:t>, 1 nay (Anderson)</w:t>
      </w:r>
    </w:p>
    <w:p w:rsidR="00C738C7" w:rsidRDefault="00C738C7" w:rsidP="00C738C7">
      <w:pPr>
        <w:pStyle w:val="ListParagraph"/>
      </w:pPr>
    </w:p>
    <w:p w:rsidR="00C738C7" w:rsidRDefault="00C738C7" w:rsidP="00C738C7">
      <w:pPr>
        <w:pStyle w:val="ListParagraph"/>
        <w:numPr>
          <w:ilvl w:val="1"/>
          <w:numId w:val="2"/>
        </w:numPr>
        <w:spacing w:after="0" w:line="240" w:lineRule="auto"/>
        <w:contextualSpacing w:val="0"/>
      </w:pPr>
      <w:r>
        <w:t>Request from RJT of Green Bay, LLC for Tax Adjustment on Property Located at 900 Main Street</w:t>
      </w:r>
    </w:p>
    <w:p w:rsidR="0003018B" w:rsidRDefault="00111701" w:rsidP="0003018B">
      <w:pPr>
        <w:pStyle w:val="ListParagraph"/>
        <w:spacing w:after="0" w:line="240" w:lineRule="auto"/>
        <w:ind w:left="1440"/>
        <w:contextualSpacing w:val="0"/>
      </w:pPr>
      <w:r>
        <w:t>Perrizo explained that this is the location of the Log Jam.  There was a fire there in December of 2013, but R&amp;R Assessing wasn’t aware of that and fully assessed the property for 2014.  Mayor Bostedt commented that this company invested in and repaired the building.</w:t>
      </w:r>
    </w:p>
    <w:p w:rsidR="00111701" w:rsidRDefault="00111701" w:rsidP="0003018B">
      <w:pPr>
        <w:pStyle w:val="ListParagraph"/>
        <w:spacing w:after="0" w:line="240" w:lineRule="auto"/>
        <w:ind w:left="1440"/>
        <w:contextualSpacing w:val="0"/>
      </w:pPr>
    </w:p>
    <w:p w:rsidR="0003018B" w:rsidRDefault="0003018B" w:rsidP="0003018B">
      <w:pPr>
        <w:pStyle w:val="ListParagraph"/>
        <w:spacing w:after="0" w:line="240" w:lineRule="auto"/>
        <w:ind w:left="1440"/>
        <w:contextualSpacing w:val="0"/>
        <w:rPr>
          <w:b/>
        </w:rPr>
      </w:pPr>
      <w:r>
        <w:rPr>
          <w:b/>
        </w:rPr>
        <w:t xml:space="preserve">Moved by </w:t>
      </w:r>
      <w:r w:rsidR="00111701">
        <w:rPr>
          <w:b/>
        </w:rPr>
        <w:t>Le Breck</w:t>
      </w:r>
      <w:r>
        <w:rPr>
          <w:b/>
        </w:rPr>
        <w:t xml:space="preserve">, seconded by </w:t>
      </w:r>
      <w:r w:rsidR="00111701">
        <w:rPr>
          <w:b/>
        </w:rPr>
        <w:t xml:space="preserve">Anderson </w:t>
      </w:r>
      <w:r>
        <w:rPr>
          <w:b/>
        </w:rPr>
        <w:t>to approve the request from RJT of Green Bay, LLC for tax adjustment on property located at 900 Main Street</w:t>
      </w:r>
      <w:r w:rsidR="00111701">
        <w:rPr>
          <w:b/>
        </w:rPr>
        <w:t xml:space="preserve"> in the amount of $1,108.81</w:t>
      </w:r>
      <w:r>
        <w:rPr>
          <w:b/>
        </w:rPr>
        <w:t>.</w:t>
      </w:r>
    </w:p>
    <w:p w:rsidR="0003018B" w:rsidRDefault="0003018B" w:rsidP="0003018B">
      <w:pPr>
        <w:pStyle w:val="ListParagraph"/>
        <w:spacing w:after="0" w:line="240" w:lineRule="auto"/>
        <w:ind w:left="1440"/>
        <w:contextualSpacing w:val="0"/>
        <w:rPr>
          <w:b/>
        </w:rPr>
      </w:pPr>
    </w:p>
    <w:p w:rsidR="0003018B" w:rsidRPr="0003018B" w:rsidRDefault="0003018B" w:rsidP="0003018B">
      <w:pPr>
        <w:pStyle w:val="ListParagraph"/>
        <w:spacing w:after="0" w:line="240" w:lineRule="auto"/>
        <w:ind w:left="1440"/>
        <w:contextualSpacing w:val="0"/>
        <w:rPr>
          <w:b/>
        </w:rPr>
      </w:pPr>
      <w:r>
        <w:rPr>
          <w:b/>
        </w:rPr>
        <w:t>Motion carried upon verbal voice vote.</w:t>
      </w:r>
      <w:r>
        <w:rPr>
          <w:b/>
        </w:rPr>
        <w:tab/>
      </w:r>
      <w:r>
        <w:rPr>
          <w:b/>
        </w:rPr>
        <w:tab/>
      </w:r>
      <w:r>
        <w:rPr>
          <w:b/>
        </w:rPr>
        <w:tab/>
      </w:r>
      <w:r>
        <w:rPr>
          <w:b/>
        </w:rPr>
        <w:tab/>
      </w:r>
      <w:r>
        <w:rPr>
          <w:b/>
        </w:rPr>
        <w:tab/>
      </w:r>
      <w:r>
        <w:rPr>
          <w:b/>
        </w:rPr>
        <w:tab/>
        <w:t>4 ayes</w:t>
      </w:r>
    </w:p>
    <w:p w:rsidR="00C738C7" w:rsidRDefault="00C738C7" w:rsidP="00C738C7">
      <w:pPr>
        <w:pStyle w:val="ListParagraph"/>
      </w:pPr>
    </w:p>
    <w:p w:rsidR="00C738C7" w:rsidRDefault="0003018B" w:rsidP="00C738C7">
      <w:pPr>
        <w:pStyle w:val="ListParagraph"/>
        <w:numPr>
          <w:ilvl w:val="1"/>
          <w:numId w:val="2"/>
        </w:numPr>
        <w:spacing w:after="0" w:line="240" w:lineRule="auto"/>
        <w:contextualSpacing w:val="0"/>
      </w:pPr>
      <w:r>
        <w:t xml:space="preserve">Vice-Chair Groll stated that the </w:t>
      </w:r>
      <w:r w:rsidR="00C738C7">
        <w:t>Committee may vote at approximately 5:3</w:t>
      </w:r>
      <w:r w:rsidR="00111701">
        <w:t>3</w:t>
      </w:r>
      <w:r w:rsidR="00C738C7">
        <w:t xml:space="preserve"> p.m. to convene into Closed Session pursuant to notice duly given and as allowed by Wis. Stats. 19.85(1) (c) for discussion on personnel matters.</w:t>
      </w:r>
    </w:p>
    <w:p w:rsidR="00C738C7" w:rsidRDefault="00C738C7" w:rsidP="00C738C7">
      <w:pPr>
        <w:pStyle w:val="ListParagraph"/>
        <w:numPr>
          <w:ilvl w:val="2"/>
          <w:numId w:val="2"/>
        </w:numPr>
        <w:spacing w:after="0" w:line="240" w:lineRule="auto"/>
        <w:contextualSpacing w:val="0"/>
      </w:pPr>
      <w:r>
        <w:t>New Police Chief Compensation</w:t>
      </w:r>
    </w:p>
    <w:p w:rsidR="0003018B" w:rsidRDefault="0003018B" w:rsidP="0003018B">
      <w:pPr>
        <w:spacing w:after="0" w:line="240" w:lineRule="auto"/>
      </w:pPr>
    </w:p>
    <w:p w:rsidR="0003018B" w:rsidRDefault="0003018B" w:rsidP="0003018B">
      <w:pPr>
        <w:spacing w:after="0" w:line="240" w:lineRule="auto"/>
        <w:ind w:left="1440"/>
        <w:rPr>
          <w:b/>
        </w:rPr>
      </w:pPr>
      <w:proofErr w:type="gramStart"/>
      <w:r>
        <w:rPr>
          <w:b/>
        </w:rPr>
        <w:t xml:space="preserve">Moved by </w:t>
      </w:r>
      <w:r w:rsidR="00111701">
        <w:rPr>
          <w:b/>
        </w:rPr>
        <w:t>Le Breck</w:t>
      </w:r>
      <w:r>
        <w:rPr>
          <w:b/>
        </w:rPr>
        <w:t xml:space="preserve">, seconded by </w:t>
      </w:r>
      <w:r w:rsidR="00111701">
        <w:rPr>
          <w:b/>
        </w:rPr>
        <w:t xml:space="preserve">Bickel </w:t>
      </w:r>
      <w:r>
        <w:rPr>
          <w:b/>
        </w:rPr>
        <w:t xml:space="preserve">to enter into closed session at </w:t>
      </w:r>
      <w:r w:rsidR="00111701">
        <w:rPr>
          <w:b/>
        </w:rPr>
        <w:t>5:33 p.m.</w:t>
      </w:r>
      <w:proofErr w:type="gramEnd"/>
    </w:p>
    <w:p w:rsidR="0003018B" w:rsidRDefault="0003018B" w:rsidP="0003018B">
      <w:pPr>
        <w:spacing w:after="0" w:line="240" w:lineRule="auto"/>
        <w:ind w:left="1440"/>
        <w:rPr>
          <w:b/>
        </w:rPr>
      </w:pPr>
      <w:r>
        <w:rPr>
          <w:b/>
        </w:rPr>
        <w:t>Motion carried upon verbal roll call vote.</w:t>
      </w:r>
      <w:r>
        <w:rPr>
          <w:b/>
        </w:rPr>
        <w:tab/>
      </w:r>
      <w:r>
        <w:rPr>
          <w:b/>
        </w:rPr>
        <w:tab/>
      </w:r>
      <w:r>
        <w:rPr>
          <w:b/>
        </w:rPr>
        <w:tab/>
      </w:r>
      <w:r>
        <w:rPr>
          <w:b/>
        </w:rPr>
        <w:tab/>
      </w:r>
      <w:r>
        <w:rPr>
          <w:b/>
        </w:rPr>
        <w:tab/>
        <w:t>4 ayes</w:t>
      </w:r>
    </w:p>
    <w:p w:rsidR="0003018B" w:rsidRDefault="0003018B" w:rsidP="0003018B">
      <w:pPr>
        <w:spacing w:after="0" w:line="240" w:lineRule="auto"/>
        <w:ind w:left="1440"/>
        <w:rPr>
          <w:b/>
        </w:rPr>
      </w:pPr>
    </w:p>
    <w:p w:rsidR="00C738C7" w:rsidRDefault="0003018B" w:rsidP="0003018B">
      <w:pPr>
        <w:spacing w:after="0" w:line="240" w:lineRule="auto"/>
        <w:ind w:left="1440"/>
      </w:pPr>
      <w:r>
        <w:t xml:space="preserve">Also present in closed session:  </w:t>
      </w:r>
      <w:r w:rsidR="00111701">
        <w:t xml:space="preserve">Alderpersons Stiloski, Zahn and Feldt, </w:t>
      </w:r>
      <w:r>
        <w:t>Mayor Bostedt, Administrator Perrizo, Attorney Evans</w:t>
      </w:r>
    </w:p>
    <w:p w:rsidR="0003018B" w:rsidRDefault="0003018B" w:rsidP="0003018B">
      <w:pPr>
        <w:spacing w:after="0" w:line="240" w:lineRule="auto"/>
      </w:pPr>
    </w:p>
    <w:p w:rsidR="00C738C7" w:rsidRDefault="0003018B" w:rsidP="00C738C7">
      <w:pPr>
        <w:numPr>
          <w:ilvl w:val="1"/>
          <w:numId w:val="2"/>
        </w:numPr>
        <w:spacing w:after="0" w:line="240" w:lineRule="auto"/>
        <w:rPr>
          <w:b/>
        </w:rPr>
      </w:pPr>
      <w:r>
        <w:rPr>
          <w:b/>
        </w:rPr>
        <w:t xml:space="preserve">Moved by </w:t>
      </w:r>
      <w:r w:rsidR="00111701">
        <w:rPr>
          <w:b/>
        </w:rPr>
        <w:t>Le Breck</w:t>
      </w:r>
      <w:r>
        <w:rPr>
          <w:b/>
        </w:rPr>
        <w:t xml:space="preserve">, seconded by </w:t>
      </w:r>
      <w:r w:rsidR="00111701">
        <w:rPr>
          <w:b/>
        </w:rPr>
        <w:t xml:space="preserve">Anderson </w:t>
      </w:r>
      <w:r>
        <w:rPr>
          <w:b/>
        </w:rPr>
        <w:t xml:space="preserve">to return to open session at </w:t>
      </w:r>
      <w:r w:rsidR="00111701">
        <w:rPr>
          <w:b/>
        </w:rPr>
        <w:t>5:59 p.m.</w:t>
      </w:r>
    </w:p>
    <w:p w:rsidR="0003018B" w:rsidRPr="0003018B" w:rsidRDefault="0003018B" w:rsidP="0003018B">
      <w:pPr>
        <w:spacing w:after="0" w:line="240" w:lineRule="auto"/>
        <w:ind w:left="1440"/>
        <w:rPr>
          <w:b/>
        </w:rPr>
      </w:pPr>
      <w:r>
        <w:rPr>
          <w:b/>
        </w:rPr>
        <w:t>Motion carried upon verbal voice vote.</w:t>
      </w:r>
      <w:r>
        <w:rPr>
          <w:b/>
        </w:rPr>
        <w:tab/>
      </w:r>
      <w:r>
        <w:rPr>
          <w:b/>
        </w:rPr>
        <w:tab/>
      </w:r>
      <w:r>
        <w:rPr>
          <w:b/>
        </w:rPr>
        <w:tab/>
      </w:r>
      <w:r>
        <w:rPr>
          <w:b/>
        </w:rPr>
        <w:tab/>
      </w:r>
      <w:r>
        <w:rPr>
          <w:b/>
        </w:rPr>
        <w:tab/>
      </w:r>
      <w:r>
        <w:rPr>
          <w:b/>
        </w:rPr>
        <w:tab/>
        <w:t>4 ayes</w:t>
      </w:r>
    </w:p>
    <w:p w:rsidR="00C738C7" w:rsidRDefault="00C738C7" w:rsidP="00C738C7">
      <w:pPr>
        <w:pStyle w:val="ListParagraph"/>
        <w:ind w:left="1440"/>
      </w:pPr>
    </w:p>
    <w:p w:rsidR="00C738C7" w:rsidRDefault="00C738C7" w:rsidP="00C738C7">
      <w:pPr>
        <w:pStyle w:val="ListParagraph"/>
        <w:numPr>
          <w:ilvl w:val="1"/>
          <w:numId w:val="2"/>
        </w:numPr>
        <w:spacing w:after="0" w:line="240" w:lineRule="auto"/>
        <w:contextualSpacing w:val="0"/>
      </w:pPr>
      <w:r>
        <w:lastRenderedPageBreak/>
        <w:t>Approval to Set Wages for New Police Chief at $68,000 with the Chief Paying the Full Employee Contribution to Wisconsin Retirement</w:t>
      </w:r>
    </w:p>
    <w:p w:rsidR="00111701" w:rsidRDefault="00111701" w:rsidP="0003018B">
      <w:pPr>
        <w:pStyle w:val="ListParagraph"/>
        <w:spacing w:after="0" w:line="240" w:lineRule="auto"/>
        <w:ind w:left="1440"/>
        <w:contextualSpacing w:val="0"/>
        <w:rPr>
          <w:b/>
        </w:rPr>
      </w:pPr>
    </w:p>
    <w:p w:rsidR="00C738C7" w:rsidRPr="00111701" w:rsidRDefault="00111701" w:rsidP="0003018B">
      <w:pPr>
        <w:pStyle w:val="ListParagraph"/>
        <w:spacing w:after="0" w:line="240" w:lineRule="auto"/>
        <w:ind w:left="1440"/>
        <w:contextualSpacing w:val="0"/>
      </w:pPr>
      <w:r w:rsidRPr="00111701">
        <w:t>No motion.</w:t>
      </w:r>
    </w:p>
    <w:p w:rsidR="0003018B" w:rsidRDefault="0003018B" w:rsidP="0003018B">
      <w:pPr>
        <w:pStyle w:val="ListParagraph"/>
        <w:spacing w:after="0" w:line="240" w:lineRule="auto"/>
        <w:ind w:left="1440"/>
        <w:contextualSpacing w:val="0"/>
        <w:rPr>
          <w:b/>
        </w:rPr>
      </w:pPr>
    </w:p>
    <w:p w:rsidR="00A27254" w:rsidRDefault="00A27254" w:rsidP="00083341">
      <w:pPr>
        <w:pStyle w:val="ListParagraph"/>
        <w:numPr>
          <w:ilvl w:val="0"/>
          <w:numId w:val="2"/>
        </w:numPr>
        <w:rPr>
          <w:b/>
        </w:rPr>
      </w:pPr>
      <w:r>
        <w:rPr>
          <w:b/>
        </w:rPr>
        <w:t>Moved by</w:t>
      </w:r>
      <w:r w:rsidR="0003018B">
        <w:rPr>
          <w:b/>
        </w:rPr>
        <w:t xml:space="preserve"> </w:t>
      </w:r>
      <w:r w:rsidR="00111701">
        <w:rPr>
          <w:b/>
        </w:rPr>
        <w:t>Le Breck</w:t>
      </w:r>
      <w:r w:rsidR="005B7BAF">
        <w:rPr>
          <w:b/>
        </w:rPr>
        <w:t xml:space="preserve">, </w:t>
      </w:r>
      <w:r>
        <w:rPr>
          <w:b/>
        </w:rPr>
        <w:t xml:space="preserve">seconded by </w:t>
      </w:r>
      <w:r w:rsidR="00111701">
        <w:rPr>
          <w:b/>
        </w:rPr>
        <w:t xml:space="preserve">Bickel </w:t>
      </w:r>
      <w:r>
        <w:rPr>
          <w:b/>
        </w:rPr>
        <w:t>to adjourn.</w:t>
      </w:r>
    </w:p>
    <w:p w:rsidR="00A27254" w:rsidRDefault="00A27254" w:rsidP="00A27254">
      <w:pPr>
        <w:pStyle w:val="ListParagraph"/>
        <w:rPr>
          <w:b/>
        </w:rPr>
      </w:pPr>
      <w:r>
        <w:rPr>
          <w:b/>
        </w:rPr>
        <w:t>Motion carried</w:t>
      </w:r>
      <w:r w:rsidR="00221491">
        <w:rPr>
          <w:b/>
        </w:rPr>
        <w:t xml:space="preserve"> upon verbal voice vote.</w:t>
      </w:r>
      <w:r w:rsidR="00221491">
        <w:rPr>
          <w:b/>
        </w:rPr>
        <w:tab/>
      </w:r>
      <w:r w:rsidR="00221491">
        <w:rPr>
          <w:b/>
        </w:rPr>
        <w:tab/>
      </w:r>
      <w:r w:rsidR="00221491">
        <w:rPr>
          <w:b/>
        </w:rPr>
        <w:tab/>
      </w:r>
      <w:r w:rsidR="00221491">
        <w:rPr>
          <w:b/>
        </w:rPr>
        <w:tab/>
      </w:r>
      <w:r w:rsidR="00221491">
        <w:rPr>
          <w:b/>
        </w:rPr>
        <w:tab/>
      </w:r>
      <w:r w:rsidR="00221491">
        <w:rPr>
          <w:b/>
        </w:rPr>
        <w:tab/>
      </w:r>
      <w:r w:rsidR="00221491">
        <w:rPr>
          <w:b/>
        </w:rPr>
        <w:tab/>
      </w:r>
      <w:r w:rsidR="00254D0E">
        <w:rPr>
          <w:b/>
        </w:rPr>
        <w:t>4</w:t>
      </w:r>
      <w:r>
        <w:rPr>
          <w:b/>
        </w:rPr>
        <w:t xml:space="preserve"> ayes</w:t>
      </w:r>
    </w:p>
    <w:p w:rsidR="00A27254" w:rsidRPr="008D5AA8" w:rsidRDefault="00A27254" w:rsidP="008D5AA8">
      <w:pPr>
        <w:pStyle w:val="ListParagraph"/>
        <w:rPr>
          <w:b/>
        </w:rPr>
      </w:pPr>
      <w:r>
        <w:rPr>
          <w:b/>
        </w:rPr>
        <w:t>Meeting adjourned at</w:t>
      </w:r>
      <w:r w:rsidR="00180681">
        <w:rPr>
          <w:b/>
        </w:rPr>
        <w:t xml:space="preserve"> </w:t>
      </w:r>
      <w:r w:rsidR="00111701">
        <w:rPr>
          <w:b/>
        </w:rPr>
        <w:t xml:space="preserve">6:00 </w:t>
      </w:r>
      <w:r w:rsidR="00FE605E" w:rsidRPr="008D5AA8">
        <w:rPr>
          <w:b/>
        </w:rPr>
        <w:t>p</w:t>
      </w:r>
      <w:r w:rsidRPr="008D5AA8">
        <w:rPr>
          <w:b/>
        </w:rPr>
        <w:t>.m.</w:t>
      </w:r>
    </w:p>
    <w:p w:rsidR="00915ADD" w:rsidRDefault="00A27254" w:rsidP="008B03F2">
      <w:pPr>
        <w:pStyle w:val="ListParagraph"/>
      </w:pPr>
      <w:r>
        <w:tab/>
      </w:r>
      <w:r>
        <w:tab/>
      </w:r>
      <w:r>
        <w:tab/>
      </w:r>
      <w:r>
        <w:tab/>
      </w:r>
      <w:r>
        <w:tab/>
      </w:r>
      <w:r>
        <w:tab/>
      </w:r>
      <w:r>
        <w:tab/>
      </w:r>
    </w:p>
    <w:p w:rsidR="00915ADD" w:rsidRDefault="00915ADD" w:rsidP="00915ADD">
      <w:pPr>
        <w:pStyle w:val="ListParagraph"/>
        <w:ind w:left="5040" w:firstLine="720"/>
      </w:pPr>
    </w:p>
    <w:p w:rsidR="00A27254" w:rsidRDefault="00A27254" w:rsidP="00915ADD">
      <w:pPr>
        <w:pStyle w:val="ListParagraph"/>
        <w:ind w:left="5040" w:firstLine="720"/>
      </w:pPr>
      <w:r>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1A2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176"/>
    <w:multiLevelType w:val="hybridMultilevel"/>
    <w:tmpl w:val="6E2889A8"/>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DA082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95F83"/>
    <w:multiLevelType w:val="hybridMultilevel"/>
    <w:tmpl w:val="27520022"/>
    <w:lvl w:ilvl="0" w:tplc="4F144952">
      <w:start w:val="1"/>
      <w:numFmt w:val="decimal"/>
      <w:lvlText w:val="%1."/>
      <w:lvlJc w:val="left"/>
      <w:pPr>
        <w:ind w:left="720" w:hanging="360"/>
      </w:pPr>
      <w:rPr>
        <w:rFonts w:hint="default"/>
        <w:b w:val="0"/>
      </w:rPr>
    </w:lvl>
    <w:lvl w:ilvl="1" w:tplc="718CA4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EF0BE48">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54D76"/>
    <w:multiLevelType w:val="hybridMultilevel"/>
    <w:tmpl w:val="5C463CC2"/>
    <w:lvl w:ilvl="0" w:tplc="4B5C8F9C">
      <w:start w:val="1"/>
      <w:numFmt w:val="decimal"/>
      <w:lvlText w:val="%1."/>
      <w:lvlJc w:val="left"/>
      <w:pPr>
        <w:ind w:left="720" w:hanging="360"/>
      </w:pPr>
      <w:rPr>
        <w:rFonts w:hint="default"/>
        <w:b w:val="0"/>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054A1"/>
    <w:rsid w:val="00007078"/>
    <w:rsid w:val="000221B0"/>
    <w:rsid w:val="00026819"/>
    <w:rsid w:val="0003018B"/>
    <w:rsid w:val="00032BA0"/>
    <w:rsid w:val="0004620F"/>
    <w:rsid w:val="0005211D"/>
    <w:rsid w:val="00054DEF"/>
    <w:rsid w:val="00061049"/>
    <w:rsid w:val="00061221"/>
    <w:rsid w:val="000636D1"/>
    <w:rsid w:val="00066872"/>
    <w:rsid w:val="00083341"/>
    <w:rsid w:val="000A55F0"/>
    <w:rsid w:val="000C79E2"/>
    <w:rsid w:val="000D74C4"/>
    <w:rsid w:val="000E05EF"/>
    <w:rsid w:val="000E6C48"/>
    <w:rsid w:val="000F01D4"/>
    <w:rsid w:val="000F1C09"/>
    <w:rsid w:val="00104EF8"/>
    <w:rsid w:val="00111701"/>
    <w:rsid w:val="00122DD6"/>
    <w:rsid w:val="001243DB"/>
    <w:rsid w:val="00144952"/>
    <w:rsid w:val="00167843"/>
    <w:rsid w:val="00180681"/>
    <w:rsid w:val="001854F6"/>
    <w:rsid w:val="00190E62"/>
    <w:rsid w:val="0019289E"/>
    <w:rsid w:val="001947BD"/>
    <w:rsid w:val="001A2C59"/>
    <w:rsid w:val="001A35E7"/>
    <w:rsid w:val="001A7E27"/>
    <w:rsid w:val="001B208B"/>
    <w:rsid w:val="001B697A"/>
    <w:rsid w:val="001C1D19"/>
    <w:rsid w:val="001C64E3"/>
    <w:rsid w:val="001D09A6"/>
    <w:rsid w:val="001D18CB"/>
    <w:rsid w:val="001D1E0A"/>
    <w:rsid w:val="001D3956"/>
    <w:rsid w:val="001D3B13"/>
    <w:rsid w:val="001D74B8"/>
    <w:rsid w:val="001E11DF"/>
    <w:rsid w:val="002021CE"/>
    <w:rsid w:val="002073BB"/>
    <w:rsid w:val="00210CC3"/>
    <w:rsid w:val="00212116"/>
    <w:rsid w:val="002126D8"/>
    <w:rsid w:val="00220316"/>
    <w:rsid w:val="00221491"/>
    <w:rsid w:val="00223BA5"/>
    <w:rsid w:val="0024046B"/>
    <w:rsid w:val="00254D0E"/>
    <w:rsid w:val="00261386"/>
    <w:rsid w:val="002825CF"/>
    <w:rsid w:val="002A6937"/>
    <w:rsid w:val="002D057B"/>
    <w:rsid w:val="002D1BD5"/>
    <w:rsid w:val="002D1C20"/>
    <w:rsid w:val="002D67DE"/>
    <w:rsid w:val="002E44F1"/>
    <w:rsid w:val="002F7E0E"/>
    <w:rsid w:val="003078A2"/>
    <w:rsid w:val="00321C7F"/>
    <w:rsid w:val="003250FF"/>
    <w:rsid w:val="00346AB4"/>
    <w:rsid w:val="00351DCE"/>
    <w:rsid w:val="00356225"/>
    <w:rsid w:val="003725A4"/>
    <w:rsid w:val="00372EB2"/>
    <w:rsid w:val="003A5B39"/>
    <w:rsid w:val="003B0386"/>
    <w:rsid w:val="003D19FB"/>
    <w:rsid w:val="003D2D94"/>
    <w:rsid w:val="003E14B4"/>
    <w:rsid w:val="003E1BB8"/>
    <w:rsid w:val="00405847"/>
    <w:rsid w:val="00405CA4"/>
    <w:rsid w:val="00406BA7"/>
    <w:rsid w:val="0044046C"/>
    <w:rsid w:val="004511A7"/>
    <w:rsid w:val="00462514"/>
    <w:rsid w:val="00467BC8"/>
    <w:rsid w:val="00467E68"/>
    <w:rsid w:val="00475100"/>
    <w:rsid w:val="004762B5"/>
    <w:rsid w:val="00486B33"/>
    <w:rsid w:val="004924FF"/>
    <w:rsid w:val="004B476A"/>
    <w:rsid w:val="004B61F5"/>
    <w:rsid w:val="004B6E45"/>
    <w:rsid w:val="004C5FA7"/>
    <w:rsid w:val="004C6B4F"/>
    <w:rsid w:val="004D653D"/>
    <w:rsid w:val="004E2653"/>
    <w:rsid w:val="004E7F71"/>
    <w:rsid w:val="004F18EA"/>
    <w:rsid w:val="004F651F"/>
    <w:rsid w:val="00501634"/>
    <w:rsid w:val="005062BD"/>
    <w:rsid w:val="00517ECE"/>
    <w:rsid w:val="005213B3"/>
    <w:rsid w:val="005260E1"/>
    <w:rsid w:val="0052743B"/>
    <w:rsid w:val="00527A51"/>
    <w:rsid w:val="00531256"/>
    <w:rsid w:val="0054092F"/>
    <w:rsid w:val="005539D1"/>
    <w:rsid w:val="005618BE"/>
    <w:rsid w:val="005657E7"/>
    <w:rsid w:val="00567434"/>
    <w:rsid w:val="00570B63"/>
    <w:rsid w:val="00577AB3"/>
    <w:rsid w:val="005841A7"/>
    <w:rsid w:val="00584770"/>
    <w:rsid w:val="00593BC5"/>
    <w:rsid w:val="00593D01"/>
    <w:rsid w:val="00596909"/>
    <w:rsid w:val="005A2887"/>
    <w:rsid w:val="005A441E"/>
    <w:rsid w:val="005B0930"/>
    <w:rsid w:val="005B0BD6"/>
    <w:rsid w:val="005B7BAF"/>
    <w:rsid w:val="005C3BF2"/>
    <w:rsid w:val="005D7877"/>
    <w:rsid w:val="005F2FA3"/>
    <w:rsid w:val="006038F7"/>
    <w:rsid w:val="006219C0"/>
    <w:rsid w:val="0063013C"/>
    <w:rsid w:val="00636200"/>
    <w:rsid w:val="0065482B"/>
    <w:rsid w:val="0066105B"/>
    <w:rsid w:val="006644CC"/>
    <w:rsid w:val="006A29E2"/>
    <w:rsid w:val="006A43F1"/>
    <w:rsid w:val="006A5CBA"/>
    <w:rsid w:val="006C6877"/>
    <w:rsid w:val="006E15B6"/>
    <w:rsid w:val="006E1811"/>
    <w:rsid w:val="006E36FF"/>
    <w:rsid w:val="006F4D5D"/>
    <w:rsid w:val="00700498"/>
    <w:rsid w:val="00701299"/>
    <w:rsid w:val="007032C6"/>
    <w:rsid w:val="00705EE3"/>
    <w:rsid w:val="00721E1C"/>
    <w:rsid w:val="00726111"/>
    <w:rsid w:val="00727D00"/>
    <w:rsid w:val="007531DE"/>
    <w:rsid w:val="00753B2C"/>
    <w:rsid w:val="0076556A"/>
    <w:rsid w:val="00770071"/>
    <w:rsid w:val="00777689"/>
    <w:rsid w:val="0079212D"/>
    <w:rsid w:val="0079511C"/>
    <w:rsid w:val="007A0523"/>
    <w:rsid w:val="007A2A3D"/>
    <w:rsid w:val="007A5AF5"/>
    <w:rsid w:val="007A64EB"/>
    <w:rsid w:val="007A78C8"/>
    <w:rsid w:val="007B09FE"/>
    <w:rsid w:val="007B0F2D"/>
    <w:rsid w:val="007D466E"/>
    <w:rsid w:val="007D78BD"/>
    <w:rsid w:val="007E5EFE"/>
    <w:rsid w:val="007F1B8A"/>
    <w:rsid w:val="00801704"/>
    <w:rsid w:val="00801A93"/>
    <w:rsid w:val="0080691A"/>
    <w:rsid w:val="00807082"/>
    <w:rsid w:val="0081138E"/>
    <w:rsid w:val="008179DA"/>
    <w:rsid w:val="008508A7"/>
    <w:rsid w:val="00861905"/>
    <w:rsid w:val="00861DBC"/>
    <w:rsid w:val="00870314"/>
    <w:rsid w:val="008740DB"/>
    <w:rsid w:val="00884198"/>
    <w:rsid w:val="00896D4A"/>
    <w:rsid w:val="008B03F2"/>
    <w:rsid w:val="008B5396"/>
    <w:rsid w:val="008B5510"/>
    <w:rsid w:val="008B7790"/>
    <w:rsid w:val="008C269C"/>
    <w:rsid w:val="008C339B"/>
    <w:rsid w:val="008D5AA8"/>
    <w:rsid w:val="008E072C"/>
    <w:rsid w:val="008E20B8"/>
    <w:rsid w:val="008F16EA"/>
    <w:rsid w:val="008F48B4"/>
    <w:rsid w:val="00915ADD"/>
    <w:rsid w:val="00917509"/>
    <w:rsid w:val="009414E1"/>
    <w:rsid w:val="00946A75"/>
    <w:rsid w:val="00953883"/>
    <w:rsid w:val="0096412A"/>
    <w:rsid w:val="009746B9"/>
    <w:rsid w:val="00974C28"/>
    <w:rsid w:val="00984F12"/>
    <w:rsid w:val="00990F6C"/>
    <w:rsid w:val="0099154A"/>
    <w:rsid w:val="009A2E78"/>
    <w:rsid w:val="009A47FB"/>
    <w:rsid w:val="009A67BB"/>
    <w:rsid w:val="009D65F5"/>
    <w:rsid w:val="009F46EA"/>
    <w:rsid w:val="009F561B"/>
    <w:rsid w:val="009F6920"/>
    <w:rsid w:val="00A00B72"/>
    <w:rsid w:val="00A14AF9"/>
    <w:rsid w:val="00A20508"/>
    <w:rsid w:val="00A23E54"/>
    <w:rsid w:val="00A27254"/>
    <w:rsid w:val="00A41F53"/>
    <w:rsid w:val="00A433D4"/>
    <w:rsid w:val="00A7311F"/>
    <w:rsid w:val="00A73FF4"/>
    <w:rsid w:val="00A76BD5"/>
    <w:rsid w:val="00A879D4"/>
    <w:rsid w:val="00A94C34"/>
    <w:rsid w:val="00AA2119"/>
    <w:rsid w:val="00AD2707"/>
    <w:rsid w:val="00AE32D9"/>
    <w:rsid w:val="00AE3E31"/>
    <w:rsid w:val="00B02112"/>
    <w:rsid w:val="00B02F2C"/>
    <w:rsid w:val="00B07E12"/>
    <w:rsid w:val="00B1437F"/>
    <w:rsid w:val="00B2018F"/>
    <w:rsid w:val="00B256D7"/>
    <w:rsid w:val="00B26640"/>
    <w:rsid w:val="00B4112A"/>
    <w:rsid w:val="00B46D1B"/>
    <w:rsid w:val="00B54806"/>
    <w:rsid w:val="00B66BD3"/>
    <w:rsid w:val="00B749CF"/>
    <w:rsid w:val="00B82D10"/>
    <w:rsid w:val="00B846A7"/>
    <w:rsid w:val="00B846DF"/>
    <w:rsid w:val="00BA7D9B"/>
    <w:rsid w:val="00BB3609"/>
    <w:rsid w:val="00BB7460"/>
    <w:rsid w:val="00BC56C0"/>
    <w:rsid w:val="00BC5D03"/>
    <w:rsid w:val="00BD21C7"/>
    <w:rsid w:val="00BD3C29"/>
    <w:rsid w:val="00BE5141"/>
    <w:rsid w:val="00BE762A"/>
    <w:rsid w:val="00BF7C11"/>
    <w:rsid w:val="00BF7D8C"/>
    <w:rsid w:val="00C1413B"/>
    <w:rsid w:val="00C24255"/>
    <w:rsid w:val="00C26F25"/>
    <w:rsid w:val="00C27ABE"/>
    <w:rsid w:val="00C3717A"/>
    <w:rsid w:val="00C50315"/>
    <w:rsid w:val="00C5114C"/>
    <w:rsid w:val="00C70952"/>
    <w:rsid w:val="00C738C7"/>
    <w:rsid w:val="00C76097"/>
    <w:rsid w:val="00C87A93"/>
    <w:rsid w:val="00C87AA7"/>
    <w:rsid w:val="00C92328"/>
    <w:rsid w:val="00CA4C89"/>
    <w:rsid w:val="00CB2905"/>
    <w:rsid w:val="00CB29FD"/>
    <w:rsid w:val="00CB57A5"/>
    <w:rsid w:val="00CB7C4A"/>
    <w:rsid w:val="00CD6A72"/>
    <w:rsid w:val="00CE025C"/>
    <w:rsid w:val="00D04AAF"/>
    <w:rsid w:val="00D11143"/>
    <w:rsid w:val="00D468B3"/>
    <w:rsid w:val="00D660A5"/>
    <w:rsid w:val="00D715CD"/>
    <w:rsid w:val="00D75552"/>
    <w:rsid w:val="00D875E8"/>
    <w:rsid w:val="00D9223F"/>
    <w:rsid w:val="00D942DE"/>
    <w:rsid w:val="00DA35A9"/>
    <w:rsid w:val="00DA669B"/>
    <w:rsid w:val="00DA67F5"/>
    <w:rsid w:val="00DB2EE5"/>
    <w:rsid w:val="00DC0433"/>
    <w:rsid w:val="00DC2A35"/>
    <w:rsid w:val="00DC5D30"/>
    <w:rsid w:val="00DD1486"/>
    <w:rsid w:val="00DD2A41"/>
    <w:rsid w:val="00DD374C"/>
    <w:rsid w:val="00DE05A8"/>
    <w:rsid w:val="00DE437A"/>
    <w:rsid w:val="00DF1D84"/>
    <w:rsid w:val="00E054A1"/>
    <w:rsid w:val="00E11B0F"/>
    <w:rsid w:val="00E2342D"/>
    <w:rsid w:val="00E273FE"/>
    <w:rsid w:val="00E3357E"/>
    <w:rsid w:val="00E34B88"/>
    <w:rsid w:val="00E40FFE"/>
    <w:rsid w:val="00E53B0B"/>
    <w:rsid w:val="00E6760F"/>
    <w:rsid w:val="00E95D36"/>
    <w:rsid w:val="00EA6EAA"/>
    <w:rsid w:val="00EB095F"/>
    <w:rsid w:val="00EB2BC5"/>
    <w:rsid w:val="00EB632B"/>
    <w:rsid w:val="00ED023F"/>
    <w:rsid w:val="00ED6944"/>
    <w:rsid w:val="00EE15DD"/>
    <w:rsid w:val="00F04C0F"/>
    <w:rsid w:val="00F10B92"/>
    <w:rsid w:val="00F25D0A"/>
    <w:rsid w:val="00F31546"/>
    <w:rsid w:val="00F31C76"/>
    <w:rsid w:val="00F43EA7"/>
    <w:rsid w:val="00F4725A"/>
    <w:rsid w:val="00F477C1"/>
    <w:rsid w:val="00F6084D"/>
    <w:rsid w:val="00F640AE"/>
    <w:rsid w:val="00F75B60"/>
    <w:rsid w:val="00F8034E"/>
    <w:rsid w:val="00F82281"/>
    <w:rsid w:val="00F92B88"/>
    <w:rsid w:val="00FD32CE"/>
    <w:rsid w:val="00FD446A"/>
    <w:rsid w:val="00FE1FE4"/>
    <w:rsid w:val="00FE2D66"/>
    <w:rsid w:val="00FE605E"/>
    <w:rsid w:val="00FE6216"/>
    <w:rsid w:val="00FE6EEA"/>
    <w:rsid w:val="00FE7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EA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FDE3E-D412-4693-A6BB-5F7E3BBF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8</cp:revision>
  <cp:lastPrinted>2014-11-12T19:00:00Z</cp:lastPrinted>
  <dcterms:created xsi:type="dcterms:W3CDTF">2015-02-02T22:56:00Z</dcterms:created>
  <dcterms:modified xsi:type="dcterms:W3CDTF">2015-02-04T18:07:00Z</dcterms:modified>
</cp:coreProperties>
</file>